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312" w:afterLines="100" w:line="360" w:lineRule="auto"/>
        <w:jc w:val="center"/>
        <w:rPr>
          <w:rFonts w:hint="eastAsia" w:asciiTheme="minorEastAsia" w:hAnsiTheme="minorEastAsia" w:eastAsiaTheme="minorEastAsia" w:cs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美仑生物产品售后咨询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b/>
          <w:sz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</w:rPr>
        <w:t>尊敬的客户：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b/>
          <w:sz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</w:rPr>
        <w:t xml:space="preserve">    请详细填写我公司的产品投诉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sz w:val="24"/>
        </w:rPr>
        <w:t>表格，您填写的越详细，越有利于我们更快捷地解决您的问题及投诉。谢谢！</w:t>
      </w:r>
    </w:p>
    <w:tbl>
      <w:tblPr>
        <w:tblStyle w:val="11"/>
        <w:tblW w:w="850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6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7" w:hRule="atLeast"/>
        </w:trPr>
        <w:tc>
          <w:tcPr>
            <w:tcW w:w="8505" w:type="dxa"/>
            <w:gridSpan w:val="2"/>
            <w:shd w:val="clear" w:color="auto" w:fill="F1F1F1" w:themeFill="background1" w:themeFillShade="F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客户信息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8"/>
              </w:rPr>
              <w:t>姓  名</w:t>
            </w:r>
          </w:p>
        </w:tc>
        <w:tc>
          <w:tcPr>
            <w:tcW w:w="6662" w:type="dxa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8"/>
              </w:rPr>
              <w:t>单  位</w:t>
            </w:r>
          </w:p>
        </w:tc>
        <w:tc>
          <w:tcPr>
            <w:tcW w:w="6662" w:type="dxa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电  话</w:t>
            </w:r>
          </w:p>
        </w:tc>
        <w:tc>
          <w:tcPr>
            <w:tcW w:w="6662" w:type="dxa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05" w:type="dxa"/>
            <w:gridSpan w:val="2"/>
            <w:shd w:val="clear" w:color="auto" w:fill="F1F1F1" w:themeFill="background1" w:themeFillShade="F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产品订购信息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产品货号</w:t>
            </w:r>
          </w:p>
        </w:tc>
        <w:tc>
          <w:tcPr>
            <w:tcW w:w="6662" w:type="dxa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产品批号</w:t>
            </w:r>
          </w:p>
        </w:tc>
        <w:tc>
          <w:tcPr>
            <w:tcW w:w="6662" w:type="dxa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购买方式</w:t>
            </w:r>
          </w:p>
        </w:tc>
        <w:tc>
          <w:tcPr>
            <w:tcW w:w="6662" w:type="dxa"/>
          </w:tcPr>
          <w:p>
            <w:pPr>
              <w:ind w:firstLine="480" w:firstLineChars="200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☐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代理（名称）：</w:t>
            </w:r>
          </w:p>
          <w:p>
            <w:pPr>
              <w:ind w:firstLine="480" w:firstLineChars="200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☐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直接购买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84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到货日期</w:t>
            </w:r>
          </w:p>
        </w:tc>
        <w:tc>
          <w:tcPr>
            <w:tcW w:w="6662" w:type="dxa"/>
            <w:tcBorders>
              <w:bottom w:val="single" w:color="auto" w:sz="4" w:space="0"/>
            </w:tcBorders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05" w:type="dxa"/>
            <w:gridSpan w:val="2"/>
            <w:shd w:val="clear" w:color="auto" w:fill="F1F1F1" w:themeFill="background1" w:themeFillShade="F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客户实验信息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8"/>
              </w:rPr>
              <w:t>问题详情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18"/>
                <w:szCs w:val="18"/>
              </w:rPr>
              <w:t>（请尽可能详细描述，如果可能可以提供照片）</w:t>
            </w:r>
          </w:p>
        </w:tc>
        <w:tc>
          <w:tcPr>
            <w:tcW w:w="6662" w:type="dxa"/>
          </w:tcPr>
          <w:p>
            <w:pPr>
              <w:widowControl/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8"/>
              </w:rPr>
              <w:t>备  注</w:t>
            </w:r>
          </w:p>
        </w:tc>
        <w:tc>
          <w:tcPr>
            <w:tcW w:w="6662" w:type="dxa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</w:rPr>
            </w:pPr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keepNext w:val="0"/>
      <w:keepLines w:val="0"/>
      <w:pageBreakBefore w:val="0"/>
      <w:widowControl/>
      <w:kinsoku/>
      <w:wordWrap/>
      <w:overflowPunct/>
      <w:topLinePunct w:val="0"/>
      <w:autoSpaceDE/>
      <w:autoSpaceDN/>
      <w:bidi w:val="0"/>
      <w:adjustRightInd w:val="0"/>
      <w:snapToGrid w:val="0"/>
      <w:spacing w:after="0" w:line="360" w:lineRule="auto"/>
      <w:ind w:firstLine="1530" w:firstLineChars="850"/>
      <w:textAlignment w:val="auto"/>
      <w:rPr>
        <w:rFonts w:ascii="Arial" w:hAnsi="Arial" w:cs="Arial"/>
        <w:color w:val="0099D9"/>
      </w:rPr>
    </w:pPr>
    <w:r>
      <w:rPr>
        <w:rFonts w:ascii="Arial" w:hAnsi="Arial" w:cs="Arial"/>
        <w:color w:val="0099D9"/>
      </w:rPr>
      <w:t>T</w:t>
    </w:r>
    <w:r>
      <w:rPr>
        <w:rFonts w:hint="eastAsia" w:ascii="Arial" w:hAnsi="Arial" w:cs="Arial"/>
        <w:color w:val="0099D9"/>
      </w:rPr>
      <w:t>el</w:t>
    </w:r>
    <w:r>
      <w:rPr>
        <w:rFonts w:ascii="Arial" w:hAnsi="Arial" w:cs="Arial"/>
        <w:color w:val="0099D9"/>
      </w:rPr>
      <w:t xml:space="preserve">: </w:t>
    </w:r>
    <w:r>
      <w:rPr>
        <w:rFonts w:hint="eastAsia" w:ascii="Arial" w:hAnsi="Arial" w:cs="Arial"/>
        <w:color w:val="0099D9"/>
      </w:rPr>
      <w:t>400-659-9898</w:t>
    </w:r>
    <w:r>
      <w:rPr>
        <w:rFonts w:ascii="Arial" w:hAnsi="Arial" w:cs="Arial"/>
        <w:color w:val="0099D9"/>
      </w:rPr>
      <w:t xml:space="preserve">                        </w:t>
    </w:r>
    <w:r>
      <w:rPr>
        <w:rFonts w:hint="eastAsia" w:ascii="Arial" w:hAnsi="Arial" w:cs="Arial"/>
        <w:color w:val="0099D9"/>
        <w:lang w:val="en-US" w:eastAsia="zh-CN"/>
      </w:rPr>
      <w:t xml:space="preserve"> Website</w:t>
    </w:r>
    <w:r>
      <w:rPr>
        <w:rFonts w:ascii="Arial" w:hAnsi="Arial" w:cs="Arial"/>
        <w:color w:val="0099D9"/>
      </w:rPr>
      <w:t xml:space="preserve">: </w:t>
    </w:r>
    <w:r>
      <w:rPr>
        <w:rFonts w:hint="eastAsia" w:ascii="Arial" w:hAnsi="Arial" w:cs="Arial"/>
        <w:color w:val="0099D9"/>
        <w:lang w:val="en-US" w:eastAsia="zh-CN"/>
      </w:rPr>
      <w:t>www.meilune.com</w:t>
    </w:r>
    <w:r>
      <w:rPr>
        <w:rFonts w:ascii="Arial" w:hAnsi="Arial" w:cs="Arial"/>
        <w:color w:val="0099D9"/>
      </w:rPr>
      <w:t xml:space="preserve">                </w:t>
    </w:r>
    <w:r>
      <w:rPr>
        <w:rFonts w:ascii="Arial" w:hAnsi="Arial" w:cs="Arial"/>
        <w:color w:val="0099D9"/>
      </w:rPr>
      <w:tab/>
    </w:r>
    <w:r>
      <w:rPr>
        <w:rFonts w:ascii="Arial" w:hAnsi="Arial" w:cs="Arial"/>
        <w:color w:val="0099D9"/>
      </w:rPr>
      <w:t xml:space="preserve">Email: sales@meilune.com             </w:t>
    </w:r>
    <w:r>
      <w:rPr>
        <w:rFonts w:hint="eastAsia" w:ascii="Arial" w:hAnsi="Arial" w:cs="Arial"/>
        <w:color w:val="0099D9"/>
        <w:lang w:val="en-US" w:eastAsia="zh-CN"/>
      </w:rPr>
      <w:t xml:space="preserve"> </w:t>
    </w:r>
    <w:r>
      <w:rPr>
        <w:rFonts w:ascii="Arial" w:hAnsi="Arial" w:cs="Arial"/>
        <w:color w:val="0099D9"/>
      </w:rPr>
      <w:t xml:space="preserve">   P</w:t>
    </w:r>
    <w:r>
      <w:rPr>
        <w:rFonts w:hint="eastAsia" w:ascii="Arial" w:hAnsi="Arial" w:cs="Arial"/>
        <w:color w:val="0099D9"/>
      </w:rPr>
      <w:t>ostcode</w:t>
    </w:r>
    <w:r>
      <w:rPr>
        <w:rFonts w:ascii="Arial" w:hAnsi="Arial" w:cs="Arial"/>
        <w:color w:val="0099D9"/>
      </w:rPr>
      <w:t xml:space="preserve">: 116600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rFonts w:hint="eastAsia"/>
      </w:rPr>
      <w:drawing>
        <wp:inline distT="0" distB="0" distL="0" distR="0">
          <wp:extent cx="5283200" cy="365125"/>
          <wp:effectExtent l="0" t="0" r="12700" b="15875"/>
          <wp:docPr id="4" name="图片 3" descr="C:\Users\mlsw\Desktop\images\文头纸竖版-01-01-01_05.jpg文头纸竖版-01-01-01_0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3" descr="C:\Users\mlsw\Desktop\images\文头纸竖版-01-01-01_05.jpg文头纸竖版-01-01-01_05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283200" cy="3651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32"/>
  <w:bordersDoNotSurroundHeader w:val="1"/>
  <w:bordersDoNotSurroundFooter w:val="1"/>
  <w:documentProtection w:enforcement="0"/>
  <w:defaultTabStop w:val="720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balanceSingleByteDoubleByteWidth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00CFF"/>
    <w:rsid w:val="000206DA"/>
    <w:rsid w:val="00067BB9"/>
    <w:rsid w:val="000B0BA0"/>
    <w:rsid w:val="000D61C7"/>
    <w:rsid w:val="00153F84"/>
    <w:rsid w:val="001579A3"/>
    <w:rsid w:val="00200A0F"/>
    <w:rsid w:val="00260706"/>
    <w:rsid w:val="00282B09"/>
    <w:rsid w:val="002B2500"/>
    <w:rsid w:val="002E7DB1"/>
    <w:rsid w:val="002F6A2E"/>
    <w:rsid w:val="00310571"/>
    <w:rsid w:val="00323B43"/>
    <w:rsid w:val="00374944"/>
    <w:rsid w:val="003A21DA"/>
    <w:rsid w:val="003D37D8"/>
    <w:rsid w:val="003E7587"/>
    <w:rsid w:val="003F3727"/>
    <w:rsid w:val="00426133"/>
    <w:rsid w:val="004358AB"/>
    <w:rsid w:val="004A750C"/>
    <w:rsid w:val="004F1D3D"/>
    <w:rsid w:val="00600AE4"/>
    <w:rsid w:val="006A27CE"/>
    <w:rsid w:val="006C7A0C"/>
    <w:rsid w:val="0072050D"/>
    <w:rsid w:val="007C4B37"/>
    <w:rsid w:val="007C5A9F"/>
    <w:rsid w:val="007E52E3"/>
    <w:rsid w:val="0081714E"/>
    <w:rsid w:val="00862EF5"/>
    <w:rsid w:val="00867FD3"/>
    <w:rsid w:val="00887097"/>
    <w:rsid w:val="008910A9"/>
    <w:rsid w:val="008B7726"/>
    <w:rsid w:val="008C319B"/>
    <w:rsid w:val="008E2775"/>
    <w:rsid w:val="00963F46"/>
    <w:rsid w:val="00966879"/>
    <w:rsid w:val="0098012D"/>
    <w:rsid w:val="00984CA4"/>
    <w:rsid w:val="00992FC4"/>
    <w:rsid w:val="009A64A0"/>
    <w:rsid w:val="009E3696"/>
    <w:rsid w:val="00A147DF"/>
    <w:rsid w:val="00AB169B"/>
    <w:rsid w:val="00B40049"/>
    <w:rsid w:val="00BA6BB0"/>
    <w:rsid w:val="00BD3A7D"/>
    <w:rsid w:val="00C02307"/>
    <w:rsid w:val="00C6478B"/>
    <w:rsid w:val="00CC78E4"/>
    <w:rsid w:val="00CF57F8"/>
    <w:rsid w:val="00D15B38"/>
    <w:rsid w:val="00D31D50"/>
    <w:rsid w:val="00D70AC0"/>
    <w:rsid w:val="00D82B74"/>
    <w:rsid w:val="00DC0719"/>
    <w:rsid w:val="00DD5030"/>
    <w:rsid w:val="00E17A73"/>
    <w:rsid w:val="00E40E6B"/>
    <w:rsid w:val="00F124C6"/>
    <w:rsid w:val="00F803F8"/>
    <w:rsid w:val="00FF7646"/>
    <w:rsid w:val="032D412D"/>
    <w:rsid w:val="033B2258"/>
    <w:rsid w:val="040D1A12"/>
    <w:rsid w:val="08794F64"/>
    <w:rsid w:val="090269B6"/>
    <w:rsid w:val="0A256083"/>
    <w:rsid w:val="0C2A2A2E"/>
    <w:rsid w:val="10D072CD"/>
    <w:rsid w:val="16E72EFE"/>
    <w:rsid w:val="251A137D"/>
    <w:rsid w:val="28B34687"/>
    <w:rsid w:val="29394A4D"/>
    <w:rsid w:val="29B37276"/>
    <w:rsid w:val="2BE17132"/>
    <w:rsid w:val="2CFA18F6"/>
    <w:rsid w:val="36A42CEA"/>
    <w:rsid w:val="393E7B0B"/>
    <w:rsid w:val="39B4334D"/>
    <w:rsid w:val="39F60B83"/>
    <w:rsid w:val="3A573538"/>
    <w:rsid w:val="3CE07017"/>
    <w:rsid w:val="3D4854AF"/>
    <w:rsid w:val="3F220B2F"/>
    <w:rsid w:val="40E56D31"/>
    <w:rsid w:val="4112237C"/>
    <w:rsid w:val="431C3867"/>
    <w:rsid w:val="461427F2"/>
    <w:rsid w:val="498D6979"/>
    <w:rsid w:val="58BE06B2"/>
    <w:rsid w:val="5A55563C"/>
    <w:rsid w:val="5AD21735"/>
    <w:rsid w:val="5ECE3C99"/>
    <w:rsid w:val="5EE859E5"/>
    <w:rsid w:val="5FC83955"/>
    <w:rsid w:val="6291121F"/>
    <w:rsid w:val="68F6336A"/>
    <w:rsid w:val="6BCE7A96"/>
    <w:rsid w:val="6D5528E2"/>
    <w:rsid w:val="75CE25ED"/>
    <w:rsid w:val="75E203E0"/>
    <w:rsid w:val="7E094833"/>
    <w:rsid w:val="7F796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5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9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18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7">
    <w:name w:val="footer"/>
    <w:basedOn w:val="1"/>
    <w:link w:val="17"/>
    <w:unhideWhenUsed/>
    <w:qFormat/>
    <w:uiPriority w:val="99"/>
    <w:pPr>
      <w:pBdr>
        <w:top w:val="single" w:color="0099D9" w:sz="12" w:space="1"/>
      </w:pBdr>
      <w:tabs>
        <w:tab w:val="center" w:pos="4153"/>
        <w:tab w:val="right" w:pos="8306"/>
      </w:tabs>
    </w:pPr>
    <w:rPr>
      <w:sz w:val="18"/>
      <w:szCs w:val="18"/>
    </w:rPr>
  </w:style>
  <w:style w:type="paragraph" w:styleId="8">
    <w:name w:val="header"/>
    <w:basedOn w:val="1"/>
    <w:link w:val="16"/>
    <w:unhideWhenUsed/>
    <w:qFormat/>
    <w:uiPriority w:val="99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0">
    <w:name w:val="Title"/>
    <w:basedOn w:val="1"/>
    <w:qFormat/>
    <w:uiPriority w:val="10"/>
    <w:pPr>
      <w:widowControl/>
      <w:snapToGrid w:val="0"/>
      <w:spacing w:before="240" w:after="60"/>
      <w:jc w:val="center"/>
    </w:pPr>
    <w:rPr>
      <w:rFonts w:ascii="Cambria" w:hAnsi="Cambria" w:eastAsia="宋体" w:cs="宋体"/>
      <w:b/>
      <w:bCs/>
      <w:kern w:val="0"/>
      <w:sz w:val="32"/>
      <w:szCs w:val="32"/>
    </w:rPr>
  </w:style>
  <w:style w:type="table" w:styleId="12">
    <w:name w:val="Table Grid"/>
    <w:basedOn w:val="11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basedOn w:val="13"/>
    <w:qFormat/>
    <w:uiPriority w:val="22"/>
    <w:rPr>
      <w:b/>
      <w:bCs/>
    </w:rPr>
  </w:style>
  <w:style w:type="character" w:styleId="15">
    <w:name w:val="Hyperlink"/>
    <w:basedOn w:val="13"/>
    <w:semiHidden/>
    <w:unhideWhenUsed/>
    <w:qFormat/>
    <w:uiPriority w:val="99"/>
    <w:rPr>
      <w:color w:val="333333"/>
      <w:u w:val="none"/>
    </w:rPr>
  </w:style>
  <w:style w:type="character" w:customStyle="1" w:styleId="16">
    <w:name w:val="页眉 Char"/>
    <w:basedOn w:val="13"/>
    <w:link w:val="8"/>
    <w:qFormat/>
    <w:uiPriority w:val="99"/>
    <w:rPr>
      <w:rFonts w:ascii="Tahoma" w:hAnsi="Tahoma"/>
      <w:sz w:val="18"/>
      <w:szCs w:val="18"/>
    </w:rPr>
  </w:style>
  <w:style w:type="character" w:customStyle="1" w:styleId="17">
    <w:name w:val="页脚 Char"/>
    <w:basedOn w:val="13"/>
    <w:link w:val="7"/>
    <w:qFormat/>
    <w:uiPriority w:val="99"/>
    <w:rPr>
      <w:rFonts w:ascii="Tahoma" w:hAnsi="Tahoma"/>
      <w:sz w:val="18"/>
      <w:szCs w:val="18"/>
    </w:rPr>
  </w:style>
  <w:style w:type="character" w:customStyle="1" w:styleId="18">
    <w:name w:val="批注框文本 Char"/>
    <w:basedOn w:val="13"/>
    <w:link w:val="6"/>
    <w:semiHidden/>
    <w:qFormat/>
    <w:uiPriority w:val="99"/>
    <w:rPr>
      <w:rFonts w:ascii="Tahoma" w:hAnsi="Tahoma"/>
      <w:sz w:val="18"/>
      <w:szCs w:val="18"/>
    </w:rPr>
  </w:style>
  <w:style w:type="paragraph" w:styleId="19">
    <w:name w:val="No Spacing"/>
    <w:link w:val="20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customStyle="1" w:styleId="20">
    <w:name w:val="无间隔 Char"/>
    <w:basedOn w:val="13"/>
    <w:link w:val="19"/>
    <w:qFormat/>
    <w:uiPriority w:val="1"/>
    <w:rPr>
      <w:rFonts w:eastAsiaTheme="minorEastAsia"/>
    </w:rPr>
  </w:style>
  <w:style w:type="character" w:customStyle="1" w:styleId="21">
    <w:name w:val="info"/>
    <w:basedOn w:val="13"/>
    <w:qFormat/>
    <w:uiPriority w:val="0"/>
  </w:style>
  <w:style w:type="paragraph" w:customStyle="1" w:styleId="22">
    <w:name w:val="Default"/>
    <w:basedOn w:val="1"/>
    <w:qFormat/>
    <w:uiPriority w:val="99"/>
    <w:pPr>
      <w:widowControl/>
      <w:autoSpaceDE w:val="0"/>
      <w:autoSpaceDN w:val="0"/>
      <w:jc w:val="left"/>
    </w:pPr>
    <w:rPr>
      <w:rFonts w:ascii="Times New Roman" w:hAnsi="Times New Roman" w:eastAsia="宋体" w:cs="Times New Roman"/>
      <w:color w:val="000000"/>
      <w:kern w:val="0"/>
      <w:sz w:val="24"/>
      <w:szCs w:val="24"/>
    </w:rPr>
  </w:style>
  <w:style w:type="paragraph" w:styleId="23">
    <w:name w:val="List Paragraph"/>
    <w:basedOn w:val="1"/>
    <w:qFormat/>
    <w:uiPriority w:val="34"/>
    <w:pPr>
      <w:widowControl w:val="0"/>
      <w:adjustRightInd/>
      <w:snapToGrid/>
      <w:spacing w:after="0"/>
      <w:ind w:firstLine="420" w:firstLineChars="200"/>
      <w:jc w:val="both"/>
    </w:pPr>
    <w:rPr>
      <w:rFonts w:asciiTheme="minorHAnsi" w:hAnsiTheme="minorHAnsi" w:eastAsiaTheme="minorEastAsia"/>
      <w:kern w:val="2"/>
      <w:sz w:val="21"/>
    </w:rPr>
  </w:style>
  <w:style w:type="character" w:customStyle="1" w:styleId="24">
    <w:name w:val="apple-converted-space"/>
    <w:basedOn w:val="13"/>
    <w:qFormat/>
    <w:uiPriority w:val="0"/>
  </w:style>
  <w:style w:type="character" w:customStyle="1" w:styleId="25">
    <w:name w:val="标题 3 Char"/>
    <w:link w:val="4"/>
    <w:uiPriority w:val="9"/>
    <w:rPr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594</Words>
  <Characters>814</Characters>
  <Lines>1</Lines>
  <Paragraphs>1</Paragraphs>
  <TotalTime>0</TotalTime>
  <ScaleCrop>false</ScaleCrop>
  <LinksUpToDate>false</LinksUpToDate>
  <CharactersWithSpaces>822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mlsw</cp:lastModifiedBy>
  <cp:lastPrinted>2015-10-14T00:47:00Z</cp:lastPrinted>
  <dcterms:modified xsi:type="dcterms:W3CDTF">2021-09-24T08:58:37Z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ABF5F257C7A74D9996D58AED6B986942</vt:lpwstr>
  </property>
</Properties>
</file>